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0" w:rsidRPr="00015BE5" w:rsidRDefault="00784AE0" w:rsidP="00015BE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iberation Serif" w:eastAsia="Times New Roman" w:hAnsi="Liberation Serif" w:cs="Helvetica"/>
          <w:b/>
          <w:color w:val="C00000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b/>
          <w:color w:val="C00000"/>
          <w:sz w:val="28"/>
          <w:szCs w:val="28"/>
          <w:lang w:eastAsia="ru-RU"/>
        </w:rPr>
        <w:t>Памятк</w:t>
      </w:r>
      <w:r w:rsidR="00015BE5">
        <w:rPr>
          <w:rFonts w:ascii="Liberation Serif" w:eastAsia="Times New Roman" w:hAnsi="Liberation Serif" w:cs="Helvetica"/>
          <w:b/>
          <w:color w:val="C00000"/>
          <w:sz w:val="28"/>
          <w:szCs w:val="28"/>
          <w:lang w:eastAsia="ru-RU"/>
        </w:rPr>
        <w:t>а «Пожарная безопасность в быту</w:t>
      </w:r>
      <w:r w:rsidRPr="00015BE5">
        <w:rPr>
          <w:rFonts w:ascii="Liberation Serif" w:eastAsia="Times New Roman" w:hAnsi="Liberation Serif" w:cs="Helvetica"/>
          <w:b/>
          <w:color w:val="C00000"/>
          <w:sz w:val="28"/>
          <w:szCs w:val="28"/>
          <w:lang w:eastAsia="ru-RU"/>
        </w:rPr>
        <w:t>»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b/>
          <w:bCs/>
          <w:color w:val="333333"/>
          <w:sz w:val="28"/>
          <w:szCs w:val="28"/>
          <w:lang w:eastAsia="ru-RU"/>
        </w:rPr>
        <w:t>Действи</w:t>
      </w:r>
      <w:r w:rsidR="00015BE5">
        <w:rPr>
          <w:rFonts w:ascii="Liberation Serif" w:eastAsia="Times New Roman" w:hAnsi="Liberation Serif" w:cs="Helvetica"/>
          <w:b/>
          <w:bCs/>
          <w:color w:val="333333"/>
          <w:sz w:val="28"/>
          <w:szCs w:val="28"/>
          <w:lang w:eastAsia="ru-RU"/>
        </w:rPr>
        <w:t>я в случае возникновения пожара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При возникновении пожара немедленно сообщите об этом в пожарную охрану по телефону "01".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</w:r>
      <w:proofErr w:type="gramStart"/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u w:val="single"/>
          <w:lang w:eastAsia="ru-RU"/>
        </w:rPr>
        <w:t>При сообщении в пожарную охрану о пожаре необходимо указать: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u w:val="single"/>
          <w:lang w:eastAsia="ru-RU"/>
        </w:rPr>
        <w:br/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- назвать адрес (населённый пункт, название улицы, номер дома, квартиры);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- назвать свою фамилию, номер телефона;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- есть ли угроза жизни людей, животных, а также соседним зданиям и строениям;</w:t>
      </w:r>
      <w:proofErr w:type="gramEnd"/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- если у Вас нет доступа к телефону и нет возможности покинуть помещение, откройте окно и криками привлеките внимание прохожих. 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</w:r>
      <w:r w:rsidRPr="00015BE5">
        <w:rPr>
          <w:rFonts w:ascii="Liberation Serif" w:eastAsia="Times New Roman" w:hAnsi="Liberation Serif" w:cs="Helvetica"/>
          <w:b/>
          <w:bCs/>
          <w:color w:val="333333"/>
          <w:sz w:val="28"/>
          <w:szCs w:val="28"/>
          <w:lang w:eastAsia="ru-RU"/>
        </w:rPr>
        <w:t>Помните: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- дым при пожаре значительно опаснее пламени и большинство людей погибает не от огня, а от удушья;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- при эвакуации через зону задымления необходимо дышать через мокрый носовой платок или мокрую ткань.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 xml:space="preserve"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lastRenderedPageBreak/>
        <w:t>горения.</w:t>
      </w: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br/>
        <w:t>По прибытии пожарной техники необходимо встретить ее и указать место пожара.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b/>
          <w:bCs/>
          <w:color w:val="333333"/>
          <w:sz w:val="28"/>
          <w:szCs w:val="28"/>
          <w:lang w:eastAsia="ru-RU"/>
        </w:rPr>
        <w:t>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784AE0" w:rsidRPr="00015BE5" w:rsidRDefault="00784AE0" w:rsidP="00015BE5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Пожарная безопасность в быту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 Впрочем, можно снизить вероятность пожара в доме почти до нуля.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 xml:space="preserve">Прежде </w:t>
      </w:r>
      <w:proofErr w:type="gramStart"/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всего</w:t>
      </w:r>
      <w:proofErr w:type="gramEnd"/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 xml:space="preserve"> проверьте, безопасен ваш дом или квартира. Возможно, придется изменить некоторые привычки. Поэтому стоит обратить внимание на некоторые оговорки. Ежегодно почти 70% погибших на пожарах попрощались с жизнью из-за неосторожного обращения с огнем. На пожарах, вызванных курением, ежегодно погибают до 2500 человек. Опасно курить в кресле, на диване, в постели перед сном, особенно в состоянии опьянения. Оставленные сигареты, которые тлеют, - прямой путь к пожару.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коем случае не следует оставлять детей наедине с зажженной свечой.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Не разводите костер в лесу, рядом с домами. Сжигать мусор можно только в специальном месте. Остатки очага необходимо залить водой или засыпать песком или землей. 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оставляйте без присмотра электронагревательные и другие бытовые приборы!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 xml:space="preserve">Электронагревательные приборы, камины и т.д. должны быть установлены на расстоянии не менее чем за метр от мебели, других горючих веществ и материалов. Ежегодно проверяйте противопожарное состояние дома, квартиры. Своевременно очищайте дом от горючих веществ и материалов. </w:t>
      </w:r>
      <w:proofErr w:type="gramStart"/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Не загромождайте балконы, лоджии, кладовые, сараи, чердаки, гаражи и т.п.</w:t>
      </w:r>
      <w:proofErr w:type="gramEnd"/>
    </w:p>
    <w:p w:rsidR="00015BE5" w:rsidRDefault="00015BE5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</w:pP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bookmarkStart w:id="0" w:name="_GoBack"/>
      <w:bookmarkEnd w:id="0"/>
      <w:r w:rsidRPr="00015BE5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lastRenderedPageBreak/>
        <w:t>Действия на случай пожара в доме (квартире)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Что делать в случае пожара? Обычно за минуту квартиру или этаж дома заполняет густой ядовитый дым. Как только стало известно, что в квартире (доме) пожар, необходимо действовать быстро и главное - спокойно, без паники. Прежде всего, необходимо сообщить о нем всем членам семьи, не теряйте время на поиски причины возгорания, ценных вещей (фотографии, документы, ювелирные украшения и т.п.) или домашних животных. </w:t>
      </w:r>
      <w:r w:rsidRPr="00015BE5">
        <w:rPr>
          <w:rFonts w:ascii="Liberation Serif" w:eastAsia="Times New Roman" w:hAnsi="Liberation Serif" w:cs="Helvetica"/>
          <w:i/>
          <w:iCs/>
          <w:color w:val="333333"/>
          <w:sz w:val="28"/>
          <w:szCs w:val="28"/>
          <w:u w:val="single"/>
          <w:lang w:eastAsia="ru-RU"/>
        </w:rPr>
        <w:t>Перед тем, как открыть дверь на пути эвакуации или в другую комнату, стоит проверить температуру их тыльной стороной руки. Если они горячие, не открывайте, возможно, там пожар.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Если в помещении много дыма, плохая видимость, нужно опуститься на колени на пол там, где воздух чище, и ползти к выходу. Когда невозможно выйти из помещения, следует позаботиться, чтобы дым не попадал через щели в дверях. Затем открыть окно и громко звать на помощь.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 xml:space="preserve">Если загорелась одежда, следует остановиться, лечь на пол или землю и, перекатываясь, сбить пламя. После того как покинули квартиру (дом), воспользуйтесь мобильным телефоном, телефоном соседа и т.п. для вызова пожарно-спасательной службы. Говорить нужно медленно и четко. Назовите адрес, уточните, что именно горит. Возможно, кто-то остался в доме. Если пожар только начался, можно воспользоваться одним из первичных средств, например, огнетушителем, покрывалом или пожарным </w:t>
      </w:r>
      <w:proofErr w:type="gramStart"/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кран-комплектом</w:t>
      </w:r>
      <w:proofErr w:type="gramEnd"/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. Но при этом ни в коем случае не рисковать.</w:t>
      </w:r>
    </w:p>
    <w:p w:rsidR="00784AE0" w:rsidRPr="00015BE5" w:rsidRDefault="00784AE0" w:rsidP="00015BE5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В критических ситуациях для эвакуации можно использовать окна первого и второго этажей. Целесообразно перед этим сбросить на возможное место падения матрасы, подушки, одеяла и т.д. Сначала должен спуститься взрослый член семьи, а затем ему предстоит передавать детей, во избежание травм. Не рекомендуется прыгать из окон. Если окна не открываются, нужно каким-то предметом разбить стекло в нижнем углу и с помощью одеяла или толстого махрового полотенца удалить острые осколки. Когда выйти из дома невозможно, следует всем собраться в одной комнате у окна. Важно перекрыть доступ дыма с помощью одеяла или других вещей. Всем членам семьи, вышедших из дома (квартиры), предстоит собраться в одном месте и ждать прибытия подразделений пожарно-спасательной службы.</w:t>
      </w:r>
    </w:p>
    <w:p w:rsidR="00784AE0" w:rsidRPr="00015BE5" w:rsidRDefault="00784AE0" w:rsidP="00015BE5">
      <w:pPr>
        <w:shd w:val="clear" w:color="auto" w:fill="FFFFFF"/>
        <w:spacing w:line="240" w:lineRule="auto"/>
        <w:jc w:val="both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  <w:r w:rsidRPr="00015BE5"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  <w:t>Стоит научиться пользоваться огнетушителями и другими первичными средствами пожаротушения и соблюдать правила пожарной безопасности. Будьте осторожны с огнем и соблюдайте правила пожарной безопасности в быту.</w:t>
      </w:r>
    </w:p>
    <w:sectPr w:rsidR="00784AE0" w:rsidRPr="0001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E0"/>
    <w:rsid w:val="00015BE5"/>
    <w:rsid w:val="000162B3"/>
    <w:rsid w:val="0021016B"/>
    <w:rsid w:val="007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97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730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5</cp:revision>
  <dcterms:created xsi:type="dcterms:W3CDTF">2018-03-05T13:12:00Z</dcterms:created>
  <dcterms:modified xsi:type="dcterms:W3CDTF">2022-03-10T04:55:00Z</dcterms:modified>
</cp:coreProperties>
</file>